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鲍薇                             填表日期：202</w:t>
      </w:r>
      <w:r>
        <w:rPr>
          <w:rFonts w:hint="default" w:ascii="仿宋_GB2312" w:hAnsi="华文中宋"/>
          <w:bCs/>
          <w:sz w:val="24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Theme="minorEastAsia" w:hAnsiTheme="minorEastAsia"/>
                <w:sz w:val="24"/>
              </w:rPr>
              <w:t>《浙江省智慧城管事部件立结案规范》编写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浙江省城市建设管理协会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2019.12  至 2020.12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浙江省城市建设管理协会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鲍薇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项目统筹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9.71698 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9.433962万元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0.283018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0.95398万元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8.48万元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办公用品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0.283万元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9.71698   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8.48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《浙江省智慧城管事部件立结案规范》已通过评审，待发文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8.48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办公用品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《浙江省智慧城管事部件立结案规范》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B623F"/>
    <w:rsid w:val="001D0DC6"/>
    <w:rsid w:val="00226E55"/>
    <w:rsid w:val="00234E3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735C8"/>
    <w:rsid w:val="004804C7"/>
    <w:rsid w:val="00495F81"/>
    <w:rsid w:val="004B5A96"/>
    <w:rsid w:val="004E0550"/>
    <w:rsid w:val="005120BC"/>
    <w:rsid w:val="005476B2"/>
    <w:rsid w:val="00577685"/>
    <w:rsid w:val="005916BA"/>
    <w:rsid w:val="005B5C9C"/>
    <w:rsid w:val="005D4705"/>
    <w:rsid w:val="005D7B6A"/>
    <w:rsid w:val="005E31AA"/>
    <w:rsid w:val="006039E1"/>
    <w:rsid w:val="006826EA"/>
    <w:rsid w:val="006C6207"/>
    <w:rsid w:val="0074120C"/>
    <w:rsid w:val="0074203B"/>
    <w:rsid w:val="00750E76"/>
    <w:rsid w:val="007902FD"/>
    <w:rsid w:val="00795C22"/>
    <w:rsid w:val="007A1D9F"/>
    <w:rsid w:val="007A5841"/>
    <w:rsid w:val="007D56DB"/>
    <w:rsid w:val="007D5E3F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1DC26D0"/>
    <w:rsid w:val="1C022B88"/>
    <w:rsid w:val="1F22272A"/>
    <w:rsid w:val="1F7D0A95"/>
    <w:rsid w:val="289F5ABF"/>
    <w:rsid w:val="3F3FF756"/>
    <w:rsid w:val="3FCC2689"/>
    <w:rsid w:val="41AB395D"/>
    <w:rsid w:val="4EE715F3"/>
    <w:rsid w:val="61C61967"/>
    <w:rsid w:val="6A727D34"/>
    <w:rsid w:val="6C456CCF"/>
    <w:rsid w:val="747C43C0"/>
    <w:rsid w:val="77037F9B"/>
    <w:rsid w:val="7BE9737B"/>
    <w:rsid w:val="B9AB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556</Words>
  <Characters>617</Characters>
  <Lines>6</Lines>
  <Paragraphs>1</Paragraphs>
  <TotalTime>16</TotalTime>
  <ScaleCrop>false</ScaleCrop>
  <LinksUpToDate>false</LinksUpToDate>
  <CharactersWithSpaces>671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2021-07-06T22:11:00Z</cp:lastPrinted>
  <dcterms:modified xsi:type="dcterms:W3CDTF">2022-12-07T05:30:42Z</dcterms:modified>
  <dc:title>浙江省高校科研经费使用信息公开一览表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CC93E93E3B56466195037DB3DE057221</vt:lpwstr>
  </property>
</Properties>
</file>